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882910" w:rsidP="00DC6C96">
      <w:pPr>
        <w:pStyle w:val="3"/>
        <w:jc w:val="left"/>
        <w:rPr>
          <w:b w:val="0"/>
          <w:sz w:val="15"/>
          <w:lang w:val="uk-UA"/>
        </w:rPr>
      </w:pPr>
      <w:r>
        <w:rPr>
          <w:b w:val="0"/>
          <w:sz w:val="20"/>
          <w:szCs w:val="20"/>
          <w:u w:val="single"/>
          <w:lang w:val="en-US"/>
        </w:rPr>
        <w:t>07.05.2024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882910">
        <w:rPr>
          <w:b w:val="0"/>
          <w:sz w:val="20"/>
          <w:szCs w:val="20"/>
          <w:u w:val="single"/>
          <w:lang w:val="en-US"/>
        </w:rPr>
        <w:t>07/05</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882910" w:rsidP="00DC6C96">
            <w:pPr>
              <w:jc w:val="center"/>
              <w:rPr>
                <w:color w:val="000000"/>
                <w:sz w:val="20"/>
                <w:szCs w:val="20"/>
                <w:lang w:val="en-US"/>
              </w:rPr>
            </w:pPr>
            <w:r>
              <w:rPr>
                <w:color w:val="000000"/>
                <w:sz w:val="20"/>
                <w:szCs w:val="20"/>
                <w:lang w:val="en-US"/>
              </w:rPr>
              <w:t>Директор</w:t>
            </w:r>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882910" w:rsidP="00DC6C96">
            <w:pPr>
              <w:ind w:left="1280" w:hanging="591"/>
              <w:jc w:val="center"/>
              <w:rPr>
                <w:color w:val="000000"/>
                <w:sz w:val="20"/>
                <w:szCs w:val="20"/>
                <w:lang w:val="en-US"/>
              </w:rPr>
            </w:pPr>
            <w:r>
              <w:rPr>
                <w:color w:val="000000"/>
                <w:sz w:val="20"/>
                <w:szCs w:val="20"/>
                <w:lang w:val="en-US"/>
              </w:rPr>
              <w:t>Головiн В.М.</w:t>
            </w:r>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rsidR="00DC6C96" w:rsidRPr="00DF42E6" w:rsidRDefault="00882910" w:rsidP="00DC6C96">
            <w:pPr>
              <w:rPr>
                <w:sz w:val="20"/>
                <w:szCs w:val="20"/>
                <w:lang w:val="en-US"/>
              </w:rPr>
            </w:pPr>
            <w:r>
              <w:rPr>
                <w:sz w:val="20"/>
                <w:szCs w:val="20"/>
                <w:lang w:val="en-US"/>
              </w:rPr>
              <w:t>Приватне акцiонерне товариство "Вишнiвський ливарно-ковальський завод"</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rsidR="00DC6C96" w:rsidRPr="00DF42E6" w:rsidRDefault="00882910" w:rsidP="00DC6C96">
            <w:pPr>
              <w:rPr>
                <w:sz w:val="20"/>
                <w:szCs w:val="20"/>
                <w:lang w:val="en-US"/>
              </w:rPr>
            </w:pPr>
            <w:r>
              <w:rPr>
                <w:sz w:val="20"/>
                <w:szCs w:val="20"/>
                <w:lang w:val="en-US"/>
              </w:rPr>
              <w:t>Акцiонерне товариство</w:t>
            </w:r>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rsidR="00D42FB5" w:rsidRPr="00DF42E6" w:rsidRDefault="00882910" w:rsidP="00DF42E6">
            <w:pPr>
              <w:rPr>
                <w:sz w:val="20"/>
                <w:szCs w:val="20"/>
                <w:lang w:val="en-US"/>
              </w:rPr>
            </w:pPr>
            <w:r>
              <w:rPr>
                <w:sz w:val="20"/>
                <w:szCs w:val="20"/>
                <w:lang w:val="uk-UA"/>
              </w:rPr>
              <w:t>08134 м. Вишневе вул. Паркова, 1</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882910" w:rsidP="00DC6C96">
            <w:pPr>
              <w:rPr>
                <w:sz w:val="20"/>
                <w:szCs w:val="20"/>
                <w:lang w:val="en-US"/>
              </w:rPr>
            </w:pPr>
            <w:r>
              <w:rPr>
                <w:sz w:val="20"/>
                <w:szCs w:val="20"/>
                <w:lang w:val="en-US"/>
              </w:rPr>
              <w:t>20591306</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882910" w:rsidP="00DC6C96">
            <w:pPr>
              <w:rPr>
                <w:sz w:val="20"/>
                <w:szCs w:val="20"/>
                <w:lang w:val="en-US"/>
              </w:rPr>
            </w:pPr>
            <w:r>
              <w:rPr>
                <w:sz w:val="20"/>
                <w:szCs w:val="20"/>
                <w:lang w:val="en-US"/>
              </w:rPr>
              <w:t>(04598) 7-22-62</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882910" w:rsidP="00DC6C96">
            <w:pPr>
              <w:rPr>
                <w:sz w:val="20"/>
                <w:szCs w:val="20"/>
                <w:lang w:val="en-US"/>
              </w:rPr>
            </w:pPr>
            <w:r>
              <w:rPr>
                <w:sz w:val="20"/>
                <w:szCs w:val="20"/>
                <w:lang w:val="en-US"/>
              </w:rPr>
              <w:t>vlkz@ukr.net</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9A60E3" w:rsidRDefault="00882910" w:rsidP="00DC6C96">
            <w:pPr>
              <w:rPr>
                <w:sz w:val="20"/>
                <w:szCs w:val="20"/>
                <w:lang w:val="en-US"/>
              </w:rPr>
            </w:pPr>
            <w:r>
              <w:rPr>
                <w:sz w:val="20"/>
                <w:szCs w:val="20"/>
                <w:lang w:val="en-US"/>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882910" w:rsidRDefault="00882910"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882910" w:rsidRDefault="00882910" w:rsidP="00DC6C96">
            <w:pPr>
              <w:rPr>
                <w:sz w:val="20"/>
                <w:szCs w:val="20"/>
                <w:lang w:val="en-US"/>
              </w:rPr>
            </w:pPr>
            <w:r>
              <w:rPr>
                <w:sz w:val="20"/>
                <w:szCs w:val="20"/>
                <w:lang w:val="en-US"/>
              </w:rPr>
              <w:t>21676262</w:t>
            </w:r>
          </w:p>
          <w:p w:rsidR="00882910" w:rsidRDefault="00882910" w:rsidP="00DC6C96">
            <w:pPr>
              <w:rPr>
                <w:sz w:val="20"/>
                <w:szCs w:val="20"/>
                <w:lang w:val="en-US"/>
              </w:rPr>
            </w:pPr>
            <w:r>
              <w:rPr>
                <w:sz w:val="20"/>
                <w:szCs w:val="20"/>
                <w:lang w:val="en-US"/>
              </w:rPr>
              <w:t>Україна</w:t>
            </w:r>
          </w:p>
          <w:p w:rsidR="00C86AFD" w:rsidRPr="00C86AFD" w:rsidRDefault="00882910"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882910" w:rsidP="00DC6C96">
            <w:pPr>
              <w:jc w:val="center"/>
              <w:rPr>
                <w:b/>
                <w:sz w:val="20"/>
                <w:szCs w:val="20"/>
              </w:rPr>
            </w:pPr>
            <w:r>
              <w:rPr>
                <w:sz w:val="20"/>
                <w:szCs w:val="20"/>
                <w:lang w:val="en-US"/>
              </w:rPr>
              <w:t>http://vlkz.com.ua</w:t>
            </w:r>
          </w:p>
        </w:tc>
        <w:tc>
          <w:tcPr>
            <w:tcW w:w="2478" w:type="dxa"/>
            <w:tcMar>
              <w:top w:w="60" w:type="dxa"/>
              <w:left w:w="60" w:type="dxa"/>
              <w:bottom w:w="60" w:type="dxa"/>
              <w:right w:w="60" w:type="dxa"/>
            </w:tcMar>
            <w:vAlign w:val="center"/>
          </w:tcPr>
          <w:p w:rsidR="001714DF" w:rsidRPr="00DF42E6" w:rsidRDefault="00882910" w:rsidP="00DC6C96">
            <w:pPr>
              <w:jc w:val="center"/>
              <w:rPr>
                <w:sz w:val="20"/>
                <w:szCs w:val="20"/>
                <w:lang w:val="en-US"/>
              </w:rPr>
            </w:pPr>
            <w:r>
              <w:rPr>
                <w:sz w:val="20"/>
                <w:szCs w:val="20"/>
                <w:lang w:val="en-US"/>
              </w:rPr>
              <w:t>07.05.2024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0B0F6E" w:rsidRDefault="000B0F6E" w:rsidP="00C86AFD">
      <w:pPr>
        <w:rPr>
          <w:lang w:val="en-US"/>
        </w:rPr>
        <w:sectPr w:rsidR="000B0F6E" w:rsidSect="00882910">
          <w:pgSz w:w="11906" w:h="16838"/>
          <w:pgMar w:top="363" w:right="567" w:bottom="363" w:left="1417" w:header="709" w:footer="709" w:gutter="0"/>
          <w:cols w:space="708"/>
          <w:docGrid w:linePitch="360"/>
        </w:sectPr>
      </w:pPr>
    </w:p>
    <w:p w:rsidR="000B0F6E" w:rsidRPr="000B0F6E" w:rsidRDefault="000B0F6E" w:rsidP="000B0F6E">
      <w:pPr>
        <w:ind w:left="5387"/>
        <w:rPr>
          <w:b/>
          <w:color w:val="000000"/>
          <w:sz w:val="20"/>
          <w:szCs w:val="20"/>
          <w:lang w:eastAsia="uk-UA"/>
        </w:rPr>
      </w:pPr>
      <w:r w:rsidRPr="000B0F6E">
        <w:rPr>
          <w:sz w:val="20"/>
          <w:szCs w:val="20"/>
          <w:lang w:val="uk" w:eastAsia="uk"/>
        </w:rPr>
        <w:lastRenderedPageBreak/>
        <w:t xml:space="preserve">Додаток 35 </w:t>
      </w:r>
      <w:r w:rsidRPr="000B0F6E">
        <w:rPr>
          <w:sz w:val="20"/>
          <w:szCs w:val="20"/>
          <w:lang w:val="uk" w:eastAsia="uk"/>
        </w:rPr>
        <w:br/>
        <w:t xml:space="preserve">до Положення про розкриття інформації емітентами цінних паперів, а також особами, які надають </w:t>
      </w:r>
      <w:r w:rsidRPr="000B0F6E">
        <w:rPr>
          <w:sz w:val="20"/>
          <w:szCs w:val="20"/>
          <w:lang w:val="uk" w:eastAsia="uk"/>
        </w:rPr>
        <w:br/>
        <w:t xml:space="preserve">забезпечення за такими цінними паперами </w:t>
      </w:r>
      <w:r w:rsidRPr="000B0F6E">
        <w:rPr>
          <w:sz w:val="20"/>
          <w:szCs w:val="20"/>
          <w:lang w:val="uk" w:eastAsia="uk"/>
        </w:rPr>
        <w:br/>
        <w:t>(підпункт 27 пункт 71)</w:t>
      </w:r>
    </w:p>
    <w:p w:rsidR="000B0F6E" w:rsidRPr="000B0F6E" w:rsidRDefault="000B0F6E" w:rsidP="000B0F6E">
      <w:pPr>
        <w:spacing w:before="150" w:beforeAutospacing="1" w:after="150" w:afterAutospacing="1"/>
        <w:ind w:left="450" w:right="450"/>
        <w:jc w:val="center"/>
        <w:rPr>
          <w:lang w:val="uk" w:eastAsia="uk"/>
        </w:rPr>
      </w:pPr>
      <w:r w:rsidRPr="000B0F6E">
        <w:rPr>
          <w:b/>
          <w:sz w:val="28"/>
          <w:szCs w:val="28"/>
          <w:lang w:val="uk" w:eastAsia="uk"/>
        </w:rPr>
        <w:t xml:space="preserve">ВІДОМОСТІ </w:t>
      </w:r>
      <w:r w:rsidRPr="000B0F6E">
        <w:rPr>
          <w:b/>
          <w:sz w:val="28"/>
          <w:szCs w:val="28"/>
          <w:lang w:val="uk" w:eastAsia="uk"/>
        </w:rPr>
        <w:br/>
        <w:t>про прийняття рішення про виплату дивідендів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284"/>
        <w:gridCol w:w="1815"/>
        <w:gridCol w:w="1682"/>
        <w:gridCol w:w="1574"/>
        <w:gridCol w:w="2480"/>
      </w:tblGrid>
      <w:tr w:rsidR="000B0F6E" w:rsidRPr="000B0F6E" w:rsidTr="00915FE7">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sz w:val="20"/>
                <w:szCs w:val="20"/>
                <w:lang w:val="uk-UA" w:eastAsia="uk-UA"/>
              </w:rPr>
              <w:t>№ з/п</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sz w:val="20"/>
                <w:szCs w:val="20"/>
                <w:lang w:val="uk-UA" w:eastAsia="uk-UA"/>
              </w:rPr>
              <w:t>Дата вчинення дії</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color w:val="000000"/>
                <w:sz w:val="20"/>
                <w:szCs w:val="20"/>
                <w:bdr w:val="none" w:sz="0" w:space="0" w:color="auto" w:frame="1"/>
                <w:lang w:val="uk-UA" w:eastAsia="uk-UA"/>
              </w:rPr>
              <w:t>Розмір дивідендів, що підлягають виплаті, грн</w:t>
            </w:r>
          </w:p>
        </w:tc>
        <w:tc>
          <w:tcPr>
            <w:tcW w:w="1682" w:type="dxa"/>
            <w:tcBorders>
              <w:top w:val="single" w:sz="4" w:space="0" w:color="auto"/>
              <w:left w:val="single" w:sz="4" w:space="0" w:color="auto"/>
              <w:bottom w:val="single" w:sz="4" w:space="0" w:color="auto"/>
              <w:right w:val="single" w:sz="4" w:space="0" w:color="auto"/>
            </w:tcBorders>
          </w:tcPr>
          <w:p w:rsidR="000B0F6E" w:rsidRPr="000B0F6E" w:rsidRDefault="000B0F6E" w:rsidP="000B0F6E">
            <w:pPr>
              <w:jc w:val="center"/>
              <w:rPr>
                <w:b/>
                <w:color w:val="000000"/>
                <w:sz w:val="20"/>
                <w:szCs w:val="20"/>
                <w:bdr w:val="none" w:sz="0" w:space="0" w:color="auto" w:frame="1"/>
                <w:lang w:val="uk-UA" w:eastAsia="uk-UA"/>
              </w:rPr>
            </w:pPr>
            <w:r w:rsidRPr="000B0F6E">
              <w:rPr>
                <w:b/>
                <w:sz w:val="20"/>
                <w:szCs w:val="20"/>
                <w:lang w:eastAsia="uk-UA"/>
              </w:rPr>
              <w:t>Розмір дивідендів на одну акцію, грн.</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color w:val="000000"/>
                <w:sz w:val="20"/>
                <w:szCs w:val="20"/>
                <w:bdr w:val="none" w:sz="0" w:space="0" w:color="auto" w:frame="1"/>
                <w:lang w:val="uk-UA" w:eastAsia="uk-UA"/>
              </w:rPr>
              <w:t>Строк виплати дивідендів</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color w:val="000000"/>
                <w:sz w:val="20"/>
                <w:szCs w:val="20"/>
                <w:bdr w:val="none" w:sz="0" w:space="0" w:color="auto" w:frame="1"/>
                <w:lang w:val="uk-UA" w:eastAsia="uk-UA"/>
              </w:rPr>
              <w:t>Спосіб виплати дивідендів</w:t>
            </w:r>
          </w:p>
        </w:tc>
      </w:tr>
      <w:tr w:rsidR="000B0F6E" w:rsidRPr="000B0F6E" w:rsidTr="00915FE7">
        <w:trPr>
          <w:trHeight w:val="342"/>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sz w:val="20"/>
                <w:szCs w:val="20"/>
                <w:lang w:val="uk-UA" w:eastAsia="uk-UA"/>
              </w:rPr>
              <w:t>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sz w:val="20"/>
                <w:szCs w:val="20"/>
                <w:lang w:val="uk-UA" w:eastAsia="uk-UA"/>
              </w:rPr>
              <w:t>2</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uk-UA" w:eastAsia="uk-UA"/>
              </w:rPr>
            </w:pPr>
            <w:r w:rsidRPr="000B0F6E">
              <w:rPr>
                <w:b/>
                <w:sz w:val="20"/>
                <w:szCs w:val="20"/>
                <w:lang w:val="uk-UA" w:eastAsia="uk-UA"/>
              </w:rPr>
              <w:t>3</w:t>
            </w:r>
          </w:p>
        </w:tc>
        <w:tc>
          <w:tcPr>
            <w:tcW w:w="1682" w:type="dxa"/>
            <w:tcBorders>
              <w:top w:val="single" w:sz="4" w:space="0" w:color="auto"/>
              <w:left w:val="single" w:sz="4" w:space="0" w:color="auto"/>
              <w:bottom w:val="single" w:sz="4" w:space="0" w:color="auto"/>
              <w:right w:val="single" w:sz="4" w:space="0" w:color="auto"/>
            </w:tcBorders>
            <w:vAlign w:val="center"/>
          </w:tcPr>
          <w:p w:rsidR="000B0F6E" w:rsidRPr="000B0F6E" w:rsidRDefault="000B0F6E" w:rsidP="000B0F6E">
            <w:pPr>
              <w:jc w:val="center"/>
              <w:rPr>
                <w:b/>
                <w:sz w:val="20"/>
                <w:szCs w:val="20"/>
                <w:lang w:val="en-US" w:eastAsia="uk-UA"/>
              </w:rPr>
            </w:pPr>
            <w:r w:rsidRPr="000B0F6E">
              <w:rPr>
                <w:b/>
                <w:sz w:val="20"/>
                <w:szCs w:val="20"/>
                <w:lang w:val="en-US" w:eastAsia="uk-UA"/>
              </w:rPr>
              <w:t>4</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en-US" w:eastAsia="uk-UA"/>
              </w:rPr>
            </w:pPr>
            <w:r w:rsidRPr="000B0F6E">
              <w:rPr>
                <w:b/>
                <w:sz w:val="20"/>
                <w:szCs w:val="20"/>
                <w:lang w:val="en-US" w:eastAsia="uk-UA"/>
              </w:rPr>
              <w:t>5</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F6E" w:rsidRPr="000B0F6E" w:rsidRDefault="000B0F6E" w:rsidP="000B0F6E">
            <w:pPr>
              <w:jc w:val="center"/>
              <w:rPr>
                <w:b/>
                <w:sz w:val="20"/>
                <w:szCs w:val="20"/>
                <w:lang w:val="en-US" w:eastAsia="uk-UA"/>
              </w:rPr>
            </w:pPr>
            <w:r w:rsidRPr="000B0F6E">
              <w:rPr>
                <w:b/>
                <w:sz w:val="20"/>
                <w:szCs w:val="20"/>
                <w:lang w:val="en-US" w:eastAsia="uk-UA"/>
              </w:rPr>
              <w:t>6</w:t>
            </w:r>
          </w:p>
        </w:tc>
      </w:tr>
      <w:tr w:rsidR="000B0F6E" w:rsidRPr="000B0F6E" w:rsidTr="00915FE7">
        <w:trPr>
          <w:trHeight w:val="342"/>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0B0F6E" w:rsidRPr="000B0F6E" w:rsidRDefault="000B0F6E" w:rsidP="000B0F6E">
            <w:pPr>
              <w:jc w:val="center"/>
              <w:rPr>
                <w:sz w:val="20"/>
                <w:szCs w:val="20"/>
                <w:lang w:val="uk-UA" w:eastAsia="uk-UA"/>
              </w:rPr>
            </w:pPr>
            <w:r w:rsidRPr="000B0F6E">
              <w:rPr>
                <w:sz w:val="20"/>
                <w:szCs w:val="20"/>
                <w:lang w:val="uk-UA" w:eastAsia="uk-UA"/>
              </w:rPr>
              <w:t>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0B0F6E" w:rsidRPr="000B0F6E" w:rsidRDefault="000B0F6E" w:rsidP="000B0F6E">
            <w:pPr>
              <w:jc w:val="center"/>
              <w:rPr>
                <w:sz w:val="20"/>
                <w:szCs w:val="20"/>
                <w:lang w:val="uk-UA" w:eastAsia="uk-UA"/>
              </w:rPr>
            </w:pPr>
            <w:r w:rsidRPr="000B0F6E">
              <w:rPr>
                <w:sz w:val="20"/>
                <w:szCs w:val="20"/>
                <w:lang w:val="uk-UA" w:eastAsia="uk-UA"/>
              </w:rPr>
              <w:t>07.05.2024</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tcPr>
          <w:p w:rsidR="000B0F6E" w:rsidRPr="000B0F6E" w:rsidRDefault="000B0F6E" w:rsidP="000B0F6E">
            <w:pPr>
              <w:jc w:val="center"/>
              <w:rPr>
                <w:sz w:val="20"/>
                <w:szCs w:val="20"/>
                <w:lang w:val="uk-UA" w:eastAsia="uk-UA"/>
              </w:rPr>
            </w:pPr>
            <w:r w:rsidRPr="000B0F6E">
              <w:rPr>
                <w:sz w:val="20"/>
                <w:szCs w:val="20"/>
                <w:lang w:val="uk-UA" w:eastAsia="uk-UA"/>
              </w:rPr>
              <w:t>3730942.37</w:t>
            </w:r>
          </w:p>
        </w:tc>
        <w:tc>
          <w:tcPr>
            <w:tcW w:w="1682" w:type="dxa"/>
            <w:tcBorders>
              <w:top w:val="single" w:sz="4" w:space="0" w:color="auto"/>
              <w:left w:val="single" w:sz="4" w:space="0" w:color="auto"/>
              <w:bottom w:val="single" w:sz="4" w:space="0" w:color="auto"/>
              <w:right w:val="single" w:sz="4" w:space="0" w:color="auto"/>
            </w:tcBorders>
            <w:vAlign w:val="center"/>
          </w:tcPr>
          <w:p w:rsidR="000B0F6E" w:rsidRPr="000B0F6E" w:rsidRDefault="000B0F6E" w:rsidP="000B0F6E">
            <w:pPr>
              <w:jc w:val="center"/>
              <w:rPr>
                <w:sz w:val="20"/>
                <w:szCs w:val="20"/>
                <w:lang w:val="en-US" w:eastAsia="uk-UA"/>
              </w:rPr>
            </w:pPr>
            <w:r w:rsidRPr="000B0F6E">
              <w:rPr>
                <w:sz w:val="20"/>
                <w:szCs w:val="20"/>
                <w:lang w:val="en-US" w:eastAsia="uk-UA"/>
              </w:rPr>
              <w:t>2.6000000</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0B0F6E" w:rsidRPr="000B0F6E" w:rsidRDefault="000B0F6E" w:rsidP="000B0F6E">
            <w:pPr>
              <w:jc w:val="center"/>
              <w:rPr>
                <w:sz w:val="20"/>
                <w:szCs w:val="20"/>
                <w:lang w:val="en-US" w:eastAsia="uk-UA"/>
              </w:rPr>
            </w:pPr>
            <w:r w:rsidRPr="000B0F6E">
              <w:rPr>
                <w:sz w:val="20"/>
                <w:szCs w:val="20"/>
                <w:lang w:val="en-US" w:eastAsia="uk-UA"/>
              </w:rPr>
              <w:t>01.06.2024 - 22.10.2024</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0B0F6E" w:rsidRPr="000B0F6E" w:rsidRDefault="000B0F6E" w:rsidP="000B0F6E">
            <w:pPr>
              <w:jc w:val="center"/>
              <w:rPr>
                <w:sz w:val="20"/>
                <w:szCs w:val="20"/>
                <w:lang w:val="en-US" w:eastAsia="uk-UA"/>
              </w:rPr>
            </w:pPr>
            <w:r w:rsidRPr="000B0F6E">
              <w:rPr>
                <w:sz w:val="20"/>
                <w:szCs w:val="20"/>
                <w:lang w:val="en-US" w:eastAsia="uk-UA"/>
              </w:rPr>
              <w:t>безпосередньо акціонерам</w:t>
            </w:r>
          </w:p>
        </w:tc>
      </w:tr>
      <w:tr w:rsidR="000B0F6E" w:rsidRPr="000B0F6E" w:rsidTr="00915FE7">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B0F6E" w:rsidRPr="000B0F6E" w:rsidRDefault="000B0F6E" w:rsidP="000B0F6E">
            <w:pPr>
              <w:rPr>
                <w:b/>
                <w:sz w:val="20"/>
                <w:szCs w:val="20"/>
                <w:lang w:val="en-US" w:eastAsia="uk-UA"/>
              </w:rPr>
            </w:pPr>
            <w:r w:rsidRPr="000B0F6E">
              <w:rPr>
                <w:b/>
                <w:sz w:val="20"/>
                <w:szCs w:val="20"/>
                <w:lang w:val="uk-UA" w:eastAsia="uk-UA"/>
              </w:rPr>
              <w:t>Додаткова інформація, необхідна для повного і точного розкриття інформації про дію</w:t>
            </w:r>
          </w:p>
        </w:tc>
      </w:tr>
      <w:tr w:rsidR="000B0F6E" w:rsidRPr="000B0F6E" w:rsidTr="00915FE7">
        <w:trPr>
          <w:trHeight w:val="342"/>
        </w:trPr>
        <w:tc>
          <w:tcPr>
            <w:tcW w:w="10137" w:type="dxa"/>
            <w:gridSpan w:val="6"/>
            <w:tcBorders>
              <w:top w:val="single" w:sz="4" w:space="0" w:color="auto"/>
              <w:left w:val="single" w:sz="4" w:space="0" w:color="auto"/>
              <w:bottom w:val="single" w:sz="4" w:space="0" w:color="auto"/>
              <w:right w:val="single" w:sz="4" w:space="0" w:color="auto"/>
            </w:tcBorders>
            <w:shd w:val="clear" w:color="auto" w:fill="auto"/>
          </w:tcPr>
          <w:p w:rsidR="000B0F6E" w:rsidRPr="000B0F6E" w:rsidRDefault="000B0F6E" w:rsidP="000B0F6E">
            <w:pPr>
              <w:rPr>
                <w:sz w:val="20"/>
                <w:szCs w:val="20"/>
                <w:lang w:val="uk-UA" w:eastAsia="uk-UA"/>
              </w:rPr>
            </w:pPr>
            <w:r w:rsidRPr="000B0F6E">
              <w:rPr>
                <w:sz w:val="20"/>
                <w:szCs w:val="20"/>
                <w:lang w:val="uk-UA" w:eastAsia="uk-UA"/>
              </w:rPr>
              <w:t>Дата прийняття загальними зборами акціонерного товариства рішення про виплату дивідендів - 22.04.2024.</w:t>
            </w:r>
          </w:p>
          <w:p w:rsidR="000B0F6E" w:rsidRPr="000B0F6E" w:rsidRDefault="000B0F6E" w:rsidP="000B0F6E">
            <w:pPr>
              <w:rPr>
                <w:sz w:val="20"/>
                <w:szCs w:val="20"/>
                <w:lang w:val="uk-UA" w:eastAsia="uk-UA"/>
              </w:rPr>
            </w:pPr>
            <w:r w:rsidRPr="000B0F6E">
              <w:rPr>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 а також найменування уповноваженого органу, який прийняв таке рішення - рішення наглядової ради (протокол від 07.05.2024).</w:t>
            </w:r>
          </w:p>
          <w:p w:rsidR="000B0F6E" w:rsidRPr="000B0F6E" w:rsidRDefault="000B0F6E" w:rsidP="000B0F6E">
            <w:pPr>
              <w:rPr>
                <w:sz w:val="20"/>
                <w:szCs w:val="20"/>
                <w:lang w:val="uk-UA" w:eastAsia="uk-UA"/>
              </w:rPr>
            </w:pPr>
            <w:r w:rsidRPr="000B0F6E">
              <w:rPr>
                <w:sz w:val="20"/>
                <w:szCs w:val="20"/>
                <w:lang w:val="uk-UA" w:eastAsia="uk-UA"/>
              </w:rPr>
              <w:t>Дата складення переліку осіб, які мають право на отримання дивідендів - 23.05.2024.</w:t>
            </w:r>
          </w:p>
          <w:p w:rsidR="000B0F6E" w:rsidRPr="000B0F6E" w:rsidRDefault="000B0F6E" w:rsidP="000B0F6E">
            <w:pPr>
              <w:rPr>
                <w:sz w:val="20"/>
                <w:szCs w:val="20"/>
                <w:lang w:val="uk-UA" w:eastAsia="uk-UA"/>
              </w:rPr>
            </w:pPr>
            <w:r w:rsidRPr="000B0F6E">
              <w:rPr>
                <w:sz w:val="20"/>
                <w:szCs w:val="20"/>
                <w:lang w:val="uk-UA" w:eastAsia="uk-UA"/>
              </w:rPr>
              <w:t>Розмір дивідендів, що підлягають виплаті відповідно до рішення загальних зборів - 3730942,37 грн.</w:t>
            </w:r>
          </w:p>
          <w:p w:rsidR="000B0F6E" w:rsidRPr="000B0F6E" w:rsidRDefault="000B0F6E" w:rsidP="000B0F6E">
            <w:pPr>
              <w:rPr>
                <w:sz w:val="20"/>
                <w:szCs w:val="20"/>
                <w:lang w:val="uk-UA" w:eastAsia="uk-UA"/>
              </w:rPr>
            </w:pPr>
            <w:r w:rsidRPr="000B0F6E">
              <w:rPr>
                <w:sz w:val="20"/>
                <w:szCs w:val="20"/>
                <w:lang w:val="uk-UA" w:eastAsia="uk-UA"/>
              </w:rPr>
              <w:t>Розмір дивідендів на одну акцію - 2,603 грн.</w:t>
            </w:r>
          </w:p>
          <w:p w:rsidR="000B0F6E" w:rsidRPr="000B0F6E" w:rsidRDefault="000B0F6E" w:rsidP="000B0F6E">
            <w:pPr>
              <w:rPr>
                <w:sz w:val="20"/>
                <w:szCs w:val="20"/>
                <w:lang w:val="uk-UA" w:eastAsia="uk-UA"/>
              </w:rPr>
            </w:pPr>
            <w:r w:rsidRPr="000B0F6E">
              <w:rPr>
                <w:sz w:val="20"/>
                <w:szCs w:val="20"/>
                <w:lang w:val="uk-UA" w:eastAsia="uk-UA"/>
              </w:rPr>
              <w:t>Cтрок виплати дивідендів - з 01.06.2024 по 22.10.2024.</w:t>
            </w:r>
          </w:p>
          <w:p w:rsidR="000B0F6E" w:rsidRPr="000B0F6E" w:rsidRDefault="000B0F6E" w:rsidP="000B0F6E">
            <w:pPr>
              <w:rPr>
                <w:sz w:val="20"/>
                <w:szCs w:val="20"/>
                <w:lang w:val="uk-UA" w:eastAsia="uk-UA"/>
              </w:rPr>
            </w:pPr>
            <w:r w:rsidRPr="000B0F6E">
              <w:rPr>
                <w:sz w:val="20"/>
                <w:szCs w:val="20"/>
                <w:lang w:val="uk-UA" w:eastAsia="uk-UA"/>
              </w:rPr>
              <w:t>Cпосіб виплати дивідендів - безпосередньо акціонерам.</w:t>
            </w:r>
          </w:p>
          <w:p w:rsidR="000B0F6E" w:rsidRPr="000B0F6E" w:rsidRDefault="000B0F6E" w:rsidP="000B0F6E">
            <w:pPr>
              <w:rPr>
                <w:sz w:val="20"/>
                <w:szCs w:val="20"/>
                <w:lang w:val="en-US" w:eastAsia="uk-UA"/>
              </w:rPr>
            </w:pPr>
            <w:r w:rsidRPr="000B0F6E">
              <w:rPr>
                <w:sz w:val="20"/>
                <w:szCs w:val="20"/>
                <w:lang w:val="uk-UA" w:eastAsia="uk-UA"/>
              </w:rPr>
              <w:t>Порядок виплати дивідендів - виплата всієї суми дивідендів в повному обсязі.</w:t>
            </w:r>
          </w:p>
        </w:tc>
      </w:tr>
    </w:tbl>
    <w:p w:rsidR="000B0F6E" w:rsidRPr="000B0F6E" w:rsidRDefault="000B0F6E" w:rsidP="000B0F6E">
      <w:pPr>
        <w:rPr>
          <w:lang w:val="en-US" w:eastAsia="uk-UA"/>
        </w:rPr>
      </w:pPr>
    </w:p>
    <w:p w:rsidR="003C4C1A" w:rsidRDefault="003C4C1A" w:rsidP="00C86AFD">
      <w:pPr>
        <w:rPr>
          <w:lang w:val="en-US"/>
        </w:rPr>
      </w:pPr>
    </w:p>
    <w:sectPr w:rsidR="003C4C1A" w:rsidSect="000B0F6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10"/>
    <w:rsid w:val="00020BCB"/>
    <w:rsid w:val="000B0F6E"/>
    <w:rsid w:val="001714DF"/>
    <w:rsid w:val="00244204"/>
    <w:rsid w:val="002D6506"/>
    <w:rsid w:val="003275D1"/>
    <w:rsid w:val="00375E69"/>
    <w:rsid w:val="003C4C1A"/>
    <w:rsid w:val="004263EB"/>
    <w:rsid w:val="0044001B"/>
    <w:rsid w:val="00467BA2"/>
    <w:rsid w:val="004E61FF"/>
    <w:rsid w:val="00531337"/>
    <w:rsid w:val="006C6B5C"/>
    <w:rsid w:val="007E37D1"/>
    <w:rsid w:val="007F4094"/>
    <w:rsid w:val="007F5510"/>
    <w:rsid w:val="008829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0BC47-558D-428A-8C6A-E30C75B7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20FILES1\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1ADE-E4F3-4311-9499-CC7EE31B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1</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4060</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Валерій</dc:creator>
  <cp:keywords/>
  <cp:lastModifiedBy>Учетная запись Майкрософт</cp:lastModifiedBy>
  <cp:revision>2</cp:revision>
  <cp:lastPrinted>2013-07-11T13:29:00Z</cp:lastPrinted>
  <dcterms:created xsi:type="dcterms:W3CDTF">2024-05-06T14:19:00Z</dcterms:created>
  <dcterms:modified xsi:type="dcterms:W3CDTF">2024-05-06T14:19:00Z</dcterms:modified>
</cp:coreProperties>
</file>